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2F6" w:rsidRPr="0035467F" w:rsidRDefault="002E52F6" w:rsidP="002E52F6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по окружающему миру 4 класс</w:t>
      </w:r>
    </w:p>
    <w:p w:rsidR="002E52F6" w:rsidRDefault="002E52F6" w:rsidP="002E52F6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E52F6" w:rsidRDefault="002E52F6" w:rsidP="002E52F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«Окружающий мир» 1-4 классы. На основании  учебного план</w:t>
      </w:r>
      <w:r w:rsidR="0077447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МБОУ «Лебединская ООШ» на </w:t>
      </w:r>
      <w:r w:rsidR="00542AB9">
        <w:rPr>
          <w:rFonts w:ascii="Times New Roman" w:eastAsiaTheme="minorHAnsi" w:hAnsi="Times New Roman" w:cs="Times New Roman"/>
          <w:sz w:val="24"/>
          <w:szCs w:val="24"/>
          <w:lang w:eastAsia="en-US"/>
        </w:rPr>
        <w:t>2021-2022</w:t>
      </w:r>
      <w:bookmarkStart w:id="0" w:name="_GoBack"/>
      <w:bookmarkEnd w:id="0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окружающего мира в 4 классе отводится 2 часа в неделю. Для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освоения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рабочей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 учебного  предмета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«Окружающий мир» в 4 классе  используется учебник из УМК «Перспектива» авторов - </w:t>
      </w:r>
      <w:r w:rsidRPr="00BF0B4C">
        <w:rPr>
          <w:rFonts w:ascii="Times New Roman" w:eastAsia="Times New Roman" w:hAnsi="Times New Roman" w:cs="Times New Roman"/>
        </w:rPr>
        <w:t>Плешаков А.А., Новицкая М.Ю.</w:t>
      </w:r>
    </w:p>
    <w:p w:rsidR="002E52F6" w:rsidRPr="00833C80" w:rsidRDefault="002E52F6" w:rsidP="002E52F6">
      <w:pPr>
        <w:rPr>
          <w:bCs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8947"/>
        <w:gridCol w:w="1843"/>
        <w:gridCol w:w="1418"/>
        <w:gridCol w:w="1701"/>
      </w:tblGrid>
      <w:tr w:rsidR="002E52F6" w:rsidRPr="00833C80" w:rsidTr="00C91CC8">
        <w:trPr>
          <w:trHeight w:val="282"/>
        </w:trPr>
        <w:tc>
          <w:tcPr>
            <w:tcW w:w="800" w:type="dxa"/>
            <w:vMerge w:val="restart"/>
          </w:tcPr>
          <w:p w:rsidR="002E52F6" w:rsidRDefault="002E52F6" w:rsidP="00C91C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п\</w:t>
            </w:r>
            <w:proofErr w:type="gramStart"/>
            <w:r w:rsidRPr="00BF0B4C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CC6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47" w:type="dxa"/>
            <w:vMerge w:val="restart"/>
          </w:tcPr>
          <w:p w:rsidR="002E52F6" w:rsidRPr="00CC671B" w:rsidRDefault="002E52F6" w:rsidP="00C91C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vMerge w:val="restart"/>
          </w:tcPr>
          <w:p w:rsidR="002E52F6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3119" w:type="dxa"/>
            <w:gridSpan w:val="2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</w:tr>
      <w:tr w:rsidR="002E52F6" w:rsidRPr="00833C80" w:rsidTr="00C91CC8">
        <w:trPr>
          <w:trHeight w:val="344"/>
        </w:trPr>
        <w:tc>
          <w:tcPr>
            <w:tcW w:w="800" w:type="dxa"/>
            <w:vMerge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  <w:vMerge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2F6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1" w:type="dxa"/>
          </w:tcPr>
          <w:p w:rsidR="002E52F6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2E52F6" w:rsidRPr="00833C80" w:rsidTr="00C91CC8">
        <w:tc>
          <w:tcPr>
            <w:tcW w:w="14709" w:type="dxa"/>
            <w:gridSpan w:val="5"/>
          </w:tcPr>
          <w:p w:rsidR="002E52F6" w:rsidRPr="00DC2F86" w:rsidRDefault="002E52F6" w:rsidP="00C91C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F86">
              <w:rPr>
                <w:rFonts w:ascii="Times New Roman" w:hAnsi="Times New Roman" w:cs="Times New Roman"/>
                <w:b/>
                <w:sz w:val="24"/>
                <w:szCs w:val="24"/>
              </w:rPr>
              <w:t>МЫ - ГРАЖДАНЕ ЕДИНОГО ОТЕЧЕСТВА 12 ч</w:t>
            </w:r>
          </w:p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Общество – это мы! Гражданин и гражданское общество.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3.09.2021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Российский народ. </w:t>
            </w:r>
          </w:p>
          <w:p w:rsidR="002E52F6" w:rsidRPr="00CC671B" w:rsidRDefault="002E52F6" w:rsidP="00C91CC8">
            <w:pPr>
              <w:pStyle w:val="Default"/>
            </w:pPr>
            <w:r w:rsidRPr="00CC671B">
              <w:rPr>
                <w:i/>
                <w:iCs/>
              </w:rPr>
              <w:t xml:space="preserve">Республика </w:t>
            </w:r>
            <w:proofErr w:type="gramStart"/>
            <w:r w:rsidRPr="00CC671B">
              <w:rPr>
                <w:i/>
                <w:iCs/>
              </w:rPr>
              <w:t>Татарстан-один</w:t>
            </w:r>
            <w:proofErr w:type="gramEnd"/>
            <w:r w:rsidRPr="00CC671B">
              <w:rPr>
                <w:i/>
                <w:iCs/>
              </w:rPr>
              <w:t xml:space="preserve"> из регионов России.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7.09.2021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России. </w:t>
            </w:r>
          </w:p>
          <w:p w:rsidR="002E52F6" w:rsidRPr="00CC671B" w:rsidRDefault="002E52F6" w:rsidP="00C91CC8">
            <w:pPr>
              <w:pStyle w:val="Default"/>
            </w:pPr>
            <w:r w:rsidRPr="00CC671B">
              <w:rPr>
                <w:i/>
                <w:iCs/>
              </w:rPr>
              <w:t xml:space="preserve">Конституция Татарстана.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10.09.2021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 xml:space="preserve">Права ребёнка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14.09.2021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Государственное устройство России.</w:t>
            </w:r>
          </w:p>
          <w:p w:rsidR="002E52F6" w:rsidRPr="00CC671B" w:rsidRDefault="002E52F6" w:rsidP="00C91CC8">
            <w:pPr>
              <w:pStyle w:val="Default"/>
            </w:pPr>
            <w:r w:rsidRPr="00CC671B">
              <w:rPr>
                <w:i/>
                <w:iCs/>
              </w:rPr>
              <w:t xml:space="preserve">Правительство Республики Татарстан.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17.09.2021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Российский союз </w:t>
            </w:r>
            <w:proofErr w:type="gramStart"/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равных</w:t>
            </w:r>
            <w:proofErr w:type="gramEnd"/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21.09.2021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C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Входное тестирование.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24.09.2021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Работа над ошибками. Проект "Заочное путешествие по республикам РФ". Государственная граница России.  </w:t>
            </w:r>
            <w:r w:rsidRPr="00CC671B">
              <w:rPr>
                <w:i/>
                <w:iCs/>
              </w:rPr>
              <w:t>Татарстан моя родина, предков очаг!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28.09.2021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 за границу России.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1.10.2021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Сокровища России и их хранители. </w:t>
            </w:r>
          </w:p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История возникновения города Казань.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5.10.2021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Творческий союз.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8.10.2021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>Обобщение по разделу «Мы - граждане единого Отечества».</w:t>
            </w:r>
          </w:p>
          <w:p w:rsidR="002E52F6" w:rsidRPr="00CC671B" w:rsidRDefault="002E52F6" w:rsidP="00C91CC8">
            <w:pPr>
              <w:pStyle w:val="Default"/>
            </w:pPr>
            <w:r w:rsidRPr="00CC671B">
              <w:t xml:space="preserve">Проверочная работа по разделу "Мы - граждане единого Отечества".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12.10.2021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14709" w:type="dxa"/>
            <w:gridSpan w:val="5"/>
          </w:tcPr>
          <w:p w:rsidR="002E52F6" w:rsidRPr="00DC2F86" w:rsidRDefault="002E52F6" w:rsidP="00C91C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F86">
              <w:rPr>
                <w:rFonts w:ascii="Times New Roman" w:hAnsi="Times New Roman" w:cs="Times New Roman"/>
                <w:b/>
                <w:sz w:val="24"/>
                <w:szCs w:val="24"/>
              </w:rPr>
              <w:t>ПО РОДНЫМ ПРОСТОРАМ  22ч</w:t>
            </w:r>
          </w:p>
          <w:p w:rsidR="002E52F6" w:rsidRPr="00CC671B" w:rsidRDefault="002E52F6" w:rsidP="00C91C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47" w:type="dxa"/>
            <w:tcBorders>
              <w:top w:val="nil"/>
            </w:tcBorders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Карта - наш экскурсовод. </w:t>
            </w:r>
          </w:p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Республика Татарстан на физической карте, столица г. Казань </w:t>
            </w:r>
          </w:p>
        </w:tc>
        <w:tc>
          <w:tcPr>
            <w:tcW w:w="1843" w:type="dxa"/>
            <w:tcBorders>
              <w:top w:val="nil"/>
            </w:tcBorders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</w:tcBorders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15.10.2021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По равнинам и горам.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19.10.2021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В поисках подземных кладовых. </w:t>
            </w:r>
            <w:r w:rsidRPr="00CC671B">
              <w:rPr>
                <w:i/>
                <w:iCs/>
              </w:rPr>
              <w:t xml:space="preserve">Полезные ископаемые региона и их применение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22.10.2021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Наши реки. </w:t>
            </w:r>
          </w:p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Крупные </w:t>
            </w:r>
            <w:proofErr w:type="spellStart"/>
            <w:r w:rsidRPr="00CC67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водоѐмы</w:t>
            </w:r>
            <w:proofErr w:type="spellEnd"/>
            <w:r w:rsidRPr="00CC67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региона: реки Волга, Кама, Вятка на физической карте Республики Татарстан.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26.10.2021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Озёра – краса земли.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29.10.2021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Проект "Реки (озера) России"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9.11.2021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По морским просторам.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12.11.2021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С севера на юг.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16.11.2021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В ледяной пустыне.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19.11.2021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В холодной тундре.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23.11.2021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Среди лесов.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26.11.2021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В широкой степи.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30.11.2021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В жаркой пустыне.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3.12.2021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У тёплого моря.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7.12.2021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Викторина "Природные зоны России".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10.12.2021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Мы - дети родной земли.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14.12.2021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В содружестве с природой.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17.12.2021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Как сберечь природу России.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21.12.2021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По страницам Красной книги.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24.12.2021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По страницам Красной книги. </w:t>
            </w:r>
          </w:p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Красная Книга РТ.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28.12.2021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По заповедникам и национальным паркам. </w:t>
            </w:r>
          </w:p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Памятники природы региона.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14.01.2022</w:t>
            </w:r>
          </w:p>
        </w:tc>
        <w:tc>
          <w:tcPr>
            <w:tcW w:w="1701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>Обобщение по разделу «По родным просторам».</w:t>
            </w:r>
          </w:p>
          <w:p w:rsidR="002E52F6" w:rsidRPr="00CC671B" w:rsidRDefault="002E52F6" w:rsidP="00C91CC8">
            <w:pPr>
              <w:pStyle w:val="Default"/>
            </w:pPr>
            <w:r w:rsidRPr="00CC671B">
              <w:t xml:space="preserve">Проверочная работа по разделу «По родным просторам».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18.01.2022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14709" w:type="dxa"/>
            <w:gridSpan w:val="5"/>
          </w:tcPr>
          <w:p w:rsidR="002E52F6" w:rsidRPr="00DC2F86" w:rsidRDefault="002E52F6" w:rsidP="00C91C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F86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ПО РЕКЕ ВРЕМЕНИ 25 ч</w:t>
            </w: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В путь по реке времени.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21.01.2022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Путешествуем с археологами.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25.01.2022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По страницам летописи.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28.01.2022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Истоки Древней Руси.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1.02.2022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>Мудрый выбор.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4.02.2022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>Наследница Киевской Руси.</w:t>
            </w:r>
          </w:p>
        </w:tc>
        <w:tc>
          <w:tcPr>
            <w:tcW w:w="1843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8.02.2022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Москва – преемница Владимира.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Начало Московского царства.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15.02.2022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Подвижники Руси и землепроходцы.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18.02.2022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На пути к единству.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22.02.2022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Начало Российской империи.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25.02.2022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«Жизнь – Отечеству, честь – никому!»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Отечественная война 1812 года.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4.03.2022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Великий путь.</w:t>
            </w:r>
          </w:p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Моя семья в истории России.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8.03.2022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Золотой век театра и музыки.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11.03.2022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Расцвет изобразительного искусства и литературы.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15.03.2022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В поисках справедливости.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18.03.2022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Век бед и побед.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22.03.2022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«Вставай, страна огромная!»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25.03.2022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Трудовой фронт.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8.04.2022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Нет в России семьи такой</w:t>
            </w:r>
            <w:proofErr w:type="gramStart"/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… П</w:t>
            </w:r>
            <w:proofErr w:type="gramEnd"/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осле Великой войны.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12.04.2022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947" w:type="dxa"/>
          </w:tcPr>
          <w:p w:rsidR="002E52F6" w:rsidRPr="00CC671B" w:rsidRDefault="005C1062" w:rsidP="00C91CC8">
            <w:pPr>
              <w:pStyle w:val="Default"/>
            </w:pPr>
            <w:r>
              <w:rPr>
                <w:i/>
                <w:iCs/>
              </w:rPr>
              <w:t>Промежуточная аттестация. Контрольный тест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5C1062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1062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Экскурсия к историческим памятникам.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5C1062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1062"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Достижения 1950 – 1970 годов.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5C1062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1062">
              <w:rPr>
                <w:rFonts w:ascii="Times New Roman" w:hAnsi="Times New Roman" w:cs="Times New Roman"/>
                <w:sz w:val="24"/>
                <w:szCs w:val="24"/>
              </w:rPr>
              <w:t>22.04.2022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>Обобщение по разделу «Путешествие по реке времени».</w:t>
            </w:r>
          </w:p>
          <w:p w:rsidR="002E52F6" w:rsidRPr="00CC671B" w:rsidRDefault="002E52F6" w:rsidP="00C91CC8">
            <w:pPr>
              <w:pStyle w:val="Default"/>
            </w:pPr>
            <w:r w:rsidRPr="00CC671B">
              <w:t xml:space="preserve">Проверочная работа по разделу «Путешествие по реке времени».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26.04.2022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14709" w:type="dxa"/>
            <w:gridSpan w:val="5"/>
          </w:tcPr>
          <w:p w:rsidR="002E52F6" w:rsidRPr="00DC2F86" w:rsidRDefault="002E52F6" w:rsidP="00C91C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F86">
              <w:rPr>
                <w:rFonts w:ascii="Times New Roman" w:hAnsi="Times New Roman" w:cs="Times New Roman"/>
                <w:b/>
                <w:sz w:val="24"/>
                <w:szCs w:val="24"/>
              </w:rPr>
              <w:t>МЫ СТРОИМ БУДУЩЕЕ РОССИИ  9ч</w:t>
            </w: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Современная Россия.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29.04.2022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Современная Россия.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3.05.2022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Хороша честь, когда есть, что есть. Здоровье России.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6.05.2022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Умная сила России.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10.05.2022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Светлая душа России.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13.05.2022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Начни с себя!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17.05.2022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pStyle w:val="Default"/>
            </w:pPr>
            <w:r w:rsidRPr="00CC671B">
              <w:t xml:space="preserve">Проверочная работа по разделу «Мы строим будущее России» 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20.05.2022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Итоговая  контрольная  работа.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24.05.2022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F6" w:rsidRPr="00833C80" w:rsidTr="00C91CC8">
        <w:tc>
          <w:tcPr>
            <w:tcW w:w="800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947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«Мы строим будущее России»</w:t>
            </w:r>
          </w:p>
        </w:tc>
        <w:tc>
          <w:tcPr>
            <w:tcW w:w="1843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6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E52F6" w:rsidRPr="00814601" w:rsidRDefault="00814601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27.05.2022</w:t>
            </w:r>
          </w:p>
        </w:tc>
        <w:tc>
          <w:tcPr>
            <w:tcW w:w="1701" w:type="dxa"/>
          </w:tcPr>
          <w:p w:rsidR="002E52F6" w:rsidRPr="00CC671B" w:rsidRDefault="002E52F6" w:rsidP="00C91C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52F6" w:rsidRPr="000329EA" w:rsidRDefault="002E52F6" w:rsidP="002E52F6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2E52F6" w:rsidRPr="000329EA" w:rsidSect="008A2CB6">
          <w:pgSz w:w="16838" w:h="11906" w:orient="landscape"/>
          <w:pgMar w:top="992" w:right="425" w:bottom="425" w:left="1418" w:header="709" w:footer="709" w:gutter="0"/>
          <w:cols w:space="708"/>
          <w:docGrid w:linePitch="360"/>
        </w:sectPr>
      </w:pPr>
    </w:p>
    <w:p w:rsidR="002E52F6" w:rsidRDefault="002E52F6" w:rsidP="002E52F6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окружающему миру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155957">
        <w:rPr>
          <w:rFonts w:ascii="Times New Roman" w:hAnsi="Times New Roman" w:cs="Times New Roman"/>
          <w:b/>
          <w:sz w:val="24"/>
          <w:szCs w:val="24"/>
        </w:rPr>
        <w:t>класса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698"/>
        <w:gridCol w:w="3380"/>
        <w:gridCol w:w="2990"/>
        <w:gridCol w:w="1631"/>
      </w:tblGrid>
      <w:tr w:rsidR="002E52F6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F6" w:rsidRDefault="002E52F6" w:rsidP="00C91CC8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F6" w:rsidRDefault="002E52F6" w:rsidP="00C91CC8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F6" w:rsidRDefault="002E52F6" w:rsidP="00C91CC8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F6" w:rsidRDefault="002E52F6" w:rsidP="00C91CC8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F6" w:rsidRDefault="002E52F6" w:rsidP="00C91CC8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2E52F6" w:rsidTr="00C91CC8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</w:tc>
      </w:tr>
      <w:tr w:rsidR="002E52F6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</w:tr>
      <w:tr w:rsidR="002E52F6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</w:tr>
      <w:tr w:rsidR="002E52F6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</w:tr>
      <w:tr w:rsidR="002E52F6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</w:tc>
      </w:tr>
      <w:tr w:rsidR="002E52F6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</w:tc>
      </w:tr>
      <w:tr w:rsidR="002E52F6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</w:tc>
      </w:tr>
      <w:tr w:rsidR="002E52F6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</w:tr>
      <w:tr w:rsidR="002E52F6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6" w:rsidRDefault="002E52F6" w:rsidP="00C91CC8">
            <w:pPr>
              <w:pStyle w:val="Default"/>
              <w:spacing w:line="256" w:lineRule="auto"/>
            </w:pPr>
          </w:p>
        </w:tc>
      </w:tr>
    </w:tbl>
    <w:p w:rsidR="002E52F6" w:rsidRDefault="002E52F6" w:rsidP="002E52F6"/>
    <w:p w:rsidR="00F00F34" w:rsidRDefault="00F00F34"/>
    <w:sectPr w:rsidR="00F00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29B"/>
    <w:rsid w:val="002E52F6"/>
    <w:rsid w:val="00542AB9"/>
    <w:rsid w:val="005C1062"/>
    <w:rsid w:val="00774471"/>
    <w:rsid w:val="00814601"/>
    <w:rsid w:val="00E4629B"/>
    <w:rsid w:val="00F0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52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4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AB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52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4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AB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Chip</cp:lastModifiedBy>
  <cp:revision>8</cp:revision>
  <cp:lastPrinted>2021-10-04T21:17:00Z</cp:lastPrinted>
  <dcterms:created xsi:type="dcterms:W3CDTF">2019-10-31T07:07:00Z</dcterms:created>
  <dcterms:modified xsi:type="dcterms:W3CDTF">2021-10-04T21:17:00Z</dcterms:modified>
</cp:coreProperties>
</file>